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EF7E0" w14:textId="16D3A36C" w:rsidR="00A70EE8" w:rsidRDefault="00641A0B" w:rsidP="00B020B8">
      <w:pPr>
        <w:spacing w:after="0" w:line="240" w:lineRule="auto"/>
        <w:jc w:val="center"/>
        <w:rPr>
          <w:rFonts w:ascii="Calibri" w:eastAsia="Calibri" w:hAnsi="Calibri" w:cs="Calibri"/>
          <w:b/>
          <w:sz w:val="28"/>
        </w:rPr>
      </w:pPr>
      <w:r>
        <w:rPr>
          <w:rFonts w:ascii="Calibri" w:eastAsia="Calibri" w:hAnsi="Calibri" w:cs="Calibri"/>
          <w:b/>
          <w:sz w:val="28"/>
        </w:rPr>
        <w:t>Lakebreeze Villas Townhome Association</w:t>
      </w:r>
      <w:r>
        <w:rPr>
          <w:rFonts w:ascii="Calibri" w:eastAsia="Calibri" w:hAnsi="Calibri" w:cs="Calibri"/>
          <w:b/>
          <w:sz w:val="28"/>
        </w:rPr>
        <w:br/>
      </w:r>
      <w:r w:rsidR="005A0843">
        <w:rPr>
          <w:rFonts w:ascii="Calibri" w:eastAsia="Calibri" w:hAnsi="Calibri" w:cs="Calibri"/>
          <w:b/>
          <w:sz w:val="28"/>
        </w:rPr>
        <w:t>Board of Directors Meeting</w:t>
      </w:r>
      <w:r>
        <w:rPr>
          <w:rFonts w:ascii="Calibri" w:eastAsia="Calibri" w:hAnsi="Calibri" w:cs="Calibri"/>
          <w:b/>
          <w:sz w:val="28"/>
        </w:rPr>
        <w:br/>
      </w:r>
      <w:r w:rsidR="00F76E0B">
        <w:rPr>
          <w:rFonts w:ascii="Calibri" w:eastAsia="Calibri" w:hAnsi="Calibri" w:cs="Calibri"/>
          <w:b/>
          <w:sz w:val="28"/>
        </w:rPr>
        <w:t xml:space="preserve">June </w:t>
      </w:r>
      <w:r w:rsidR="000110FF">
        <w:rPr>
          <w:rFonts w:ascii="Calibri" w:eastAsia="Calibri" w:hAnsi="Calibri" w:cs="Calibri"/>
          <w:b/>
          <w:sz w:val="28"/>
        </w:rPr>
        <w:t>30</w:t>
      </w:r>
      <w:r w:rsidR="000110FF" w:rsidRPr="000110FF">
        <w:rPr>
          <w:rFonts w:ascii="Calibri" w:eastAsia="Calibri" w:hAnsi="Calibri" w:cs="Calibri"/>
          <w:b/>
          <w:sz w:val="28"/>
          <w:vertAlign w:val="superscript"/>
        </w:rPr>
        <w:t>th</w:t>
      </w:r>
      <w:r w:rsidR="00F76E0B">
        <w:rPr>
          <w:rFonts w:ascii="Calibri" w:eastAsia="Calibri" w:hAnsi="Calibri" w:cs="Calibri"/>
          <w:b/>
          <w:sz w:val="28"/>
        </w:rPr>
        <w:t>, 2020</w:t>
      </w:r>
    </w:p>
    <w:p w14:paraId="4D759FDB" w14:textId="3A5FD2B6" w:rsidR="00CC4882" w:rsidRDefault="00373582">
      <w:pPr>
        <w:jc w:val="center"/>
        <w:rPr>
          <w:rFonts w:ascii="Calibri" w:eastAsia="Calibri" w:hAnsi="Calibri" w:cs="Calibri"/>
          <w:b/>
          <w:sz w:val="24"/>
          <w:u w:val="single"/>
        </w:rPr>
      </w:pPr>
      <w:r>
        <w:rPr>
          <w:rFonts w:ascii="Calibri" w:eastAsia="Calibri" w:hAnsi="Calibri" w:cs="Calibri"/>
          <w:b/>
          <w:sz w:val="24"/>
          <w:u w:val="single"/>
        </w:rPr>
        <w:t>MINUTES</w:t>
      </w:r>
    </w:p>
    <w:p w14:paraId="348271FF" w14:textId="26F5B61E" w:rsidR="00CC4882" w:rsidRDefault="00641A0B">
      <w:pPr>
        <w:spacing w:after="0" w:line="240" w:lineRule="auto"/>
        <w:rPr>
          <w:rFonts w:ascii="Arial" w:eastAsia="Arial" w:hAnsi="Arial" w:cs="Arial"/>
          <w:color w:val="000000"/>
          <w:sz w:val="24"/>
        </w:rPr>
      </w:pPr>
      <w:r>
        <w:rPr>
          <w:rFonts w:ascii="Arial" w:eastAsia="Arial" w:hAnsi="Arial" w:cs="Arial"/>
          <w:color w:val="000000"/>
          <w:sz w:val="24"/>
        </w:rPr>
        <w:t>Call to Order</w:t>
      </w:r>
      <w:r w:rsidR="00373582">
        <w:rPr>
          <w:rFonts w:ascii="Arial" w:eastAsia="Arial" w:hAnsi="Arial" w:cs="Arial"/>
          <w:color w:val="000000"/>
          <w:sz w:val="24"/>
        </w:rPr>
        <w:t xml:space="preserve"> at 7PM</w:t>
      </w:r>
    </w:p>
    <w:p w14:paraId="0B5C0A86" w14:textId="77777777" w:rsidR="00CC4882" w:rsidRDefault="00CC4882">
      <w:pPr>
        <w:spacing w:after="0" w:line="240" w:lineRule="auto"/>
        <w:rPr>
          <w:rFonts w:ascii="Arial" w:eastAsia="Arial" w:hAnsi="Arial" w:cs="Arial"/>
          <w:color w:val="000000"/>
          <w:sz w:val="24"/>
        </w:rPr>
      </w:pPr>
    </w:p>
    <w:p w14:paraId="69ADCDF8" w14:textId="3DCDCFA5" w:rsidR="00373582" w:rsidRDefault="005A0843">
      <w:pPr>
        <w:spacing w:after="0" w:line="240" w:lineRule="auto"/>
        <w:rPr>
          <w:rFonts w:ascii="Arial" w:eastAsia="Arial" w:hAnsi="Arial" w:cs="Arial"/>
          <w:color w:val="000000"/>
          <w:sz w:val="24"/>
        </w:rPr>
      </w:pPr>
      <w:r>
        <w:rPr>
          <w:rFonts w:ascii="Arial" w:eastAsia="Arial" w:hAnsi="Arial" w:cs="Arial"/>
          <w:color w:val="000000"/>
          <w:sz w:val="24"/>
        </w:rPr>
        <w:t>Roll Call</w:t>
      </w:r>
      <w:r w:rsidR="00373582">
        <w:rPr>
          <w:rFonts w:ascii="Arial" w:eastAsia="Arial" w:hAnsi="Arial" w:cs="Arial"/>
          <w:color w:val="000000"/>
          <w:sz w:val="24"/>
        </w:rPr>
        <w:t>: Board Members present: Horst Stange 55, Mary Batal 41</w:t>
      </w:r>
    </w:p>
    <w:p w14:paraId="650C63B6" w14:textId="6AD62CFA" w:rsidR="00CC4882" w:rsidRDefault="00373582">
      <w:pPr>
        <w:spacing w:after="0" w:line="240" w:lineRule="auto"/>
        <w:rPr>
          <w:rFonts w:ascii="Arial" w:eastAsia="Arial" w:hAnsi="Arial" w:cs="Arial"/>
          <w:color w:val="000000"/>
          <w:sz w:val="24"/>
        </w:rPr>
      </w:pPr>
      <w:r>
        <w:rPr>
          <w:rFonts w:ascii="Arial" w:eastAsia="Arial" w:hAnsi="Arial" w:cs="Arial"/>
          <w:color w:val="000000"/>
          <w:sz w:val="24"/>
        </w:rPr>
        <w:t xml:space="preserve"> Homeowners Present: Marla Keper 27</w:t>
      </w:r>
    </w:p>
    <w:p w14:paraId="6718E9FD" w14:textId="77777777" w:rsidR="00B67AE5" w:rsidRDefault="00373582">
      <w:pPr>
        <w:spacing w:after="0" w:line="240" w:lineRule="auto"/>
        <w:rPr>
          <w:rFonts w:ascii="Arial" w:eastAsia="Arial" w:hAnsi="Arial" w:cs="Arial"/>
          <w:color w:val="000000"/>
          <w:sz w:val="24"/>
        </w:rPr>
      </w:pPr>
      <w:r>
        <w:rPr>
          <w:rFonts w:ascii="Arial" w:eastAsia="Arial" w:hAnsi="Arial" w:cs="Arial"/>
          <w:color w:val="000000"/>
          <w:sz w:val="24"/>
        </w:rPr>
        <w:t>Brian Arnold represented Bluestone Management</w:t>
      </w:r>
    </w:p>
    <w:p w14:paraId="3593033B" w14:textId="77777777" w:rsidR="00B67AE5" w:rsidRDefault="00B67AE5">
      <w:pPr>
        <w:spacing w:after="0" w:line="240" w:lineRule="auto"/>
        <w:rPr>
          <w:rFonts w:ascii="Arial" w:eastAsia="Arial" w:hAnsi="Arial" w:cs="Arial"/>
          <w:color w:val="000000"/>
          <w:sz w:val="24"/>
        </w:rPr>
      </w:pPr>
    </w:p>
    <w:p w14:paraId="10EB2943" w14:textId="77777777" w:rsidR="00B67AE5" w:rsidRDefault="00B67AE5">
      <w:pPr>
        <w:spacing w:after="0" w:line="240" w:lineRule="auto"/>
        <w:rPr>
          <w:rFonts w:ascii="Arial" w:eastAsia="Arial" w:hAnsi="Arial" w:cs="Arial"/>
          <w:color w:val="000000"/>
          <w:sz w:val="24"/>
        </w:rPr>
      </w:pPr>
      <w:r>
        <w:rPr>
          <w:rFonts w:ascii="Arial" w:eastAsia="Arial" w:hAnsi="Arial" w:cs="Arial"/>
          <w:color w:val="000000"/>
          <w:sz w:val="24"/>
        </w:rPr>
        <w:t>Mary motioned to approve agenda as amended, adding sealcoat bids as item D under new business, Horst 2</w:t>
      </w:r>
      <w:r w:rsidRPr="00B67AE5">
        <w:rPr>
          <w:rFonts w:ascii="Arial" w:eastAsia="Arial" w:hAnsi="Arial" w:cs="Arial"/>
          <w:color w:val="000000"/>
          <w:sz w:val="24"/>
          <w:vertAlign w:val="superscript"/>
        </w:rPr>
        <w:t>nd</w:t>
      </w:r>
      <w:r>
        <w:rPr>
          <w:rFonts w:ascii="Arial" w:eastAsia="Arial" w:hAnsi="Arial" w:cs="Arial"/>
          <w:color w:val="000000"/>
          <w:sz w:val="24"/>
        </w:rPr>
        <w:t>, all in favor.</w:t>
      </w:r>
    </w:p>
    <w:p w14:paraId="2468744E" w14:textId="77777777" w:rsidR="00B67AE5" w:rsidRDefault="00B67AE5">
      <w:pPr>
        <w:spacing w:after="0" w:line="240" w:lineRule="auto"/>
        <w:rPr>
          <w:rFonts w:ascii="Arial" w:eastAsia="Arial" w:hAnsi="Arial" w:cs="Arial"/>
          <w:color w:val="000000"/>
          <w:sz w:val="24"/>
        </w:rPr>
      </w:pPr>
    </w:p>
    <w:p w14:paraId="45AF9CF2" w14:textId="739231E1" w:rsidR="00CC4882" w:rsidRDefault="00B67AE5">
      <w:pPr>
        <w:spacing w:after="0" w:line="240" w:lineRule="auto"/>
        <w:rPr>
          <w:rFonts w:ascii="Arial" w:eastAsia="Arial" w:hAnsi="Arial" w:cs="Arial"/>
          <w:color w:val="000000"/>
          <w:sz w:val="24"/>
        </w:rPr>
      </w:pPr>
      <w:r>
        <w:rPr>
          <w:rFonts w:ascii="Arial" w:eastAsia="Arial" w:hAnsi="Arial" w:cs="Arial"/>
          <w:color w:val="000000"/>
          <w:sz w:val="24"/>
        </w:rPr>
        <w:t>Mary motioned to approve minutes as presented and waive the reading, Horst 2</w:t>
      </w:r>
      <w:r w:rsidRPr="00B67AE5">
        <w:rPr>
          <w:rFonts w:ascii="Arial" w:eastAsia="Arial" w:hAnsi="Arial" w:cs="Arial"/>
          <w:color w:val="000000"/>
          <w:sz w:val="24"/>
          <w:vertAlign w:val="superscript"/>
        </w:rPr>
        <w:t>nd</w:t>
      </w:r>
      <w:r>
        <w:rPr>
          <w:rFonts w:ascii="Arial" w:eastAsia="Arial" w:hAnsi="Arial" w:cs="Arial"/>
          <w:color w:val="000000"/>
          <w:sz w:val="24"/>
        </w:rPr>
        <w:t xml:space="preserve">, all in favor. </w:t>
      </w:r>
    </w:p>
    <w:p w14:paraId="4576D123" w14:textId="77777777" w:rsidR="00B67AE5" w:rsidRDefault="00B67AE5" w:rsidP="00FE6500">
      <w:pPr>
        <w:spacing w:after="0" w:line="240" w:lineRule="auto"/>
        <w:rPr>
          <w:rFonts w:ascii="Arial" w:eastAsia="Arial" w:hAnsi="Arial" w:cs="Arial"/>
          <w:color w:val="000000"/>
          <w:sz w:val="24"/>
        </w:rPr>
      </w:pPr>
    </w:p>
    <w:p w14:paraId="302BE556" w14:textId="77EC75F9" w:rsidR="00F76E0B" w:rsidRPr="00B67AE5" w:rsidRDefault="00F812E7" w:rsidP="00FE6500">
      <w:pPr>
        <w:spacing w:after="0" w:line="240" w:lineRule="auto"/>
        <w:rPr>
          <w:rFonts w:ascii="Arial" w:eastAsia="Arial" w:hAnsi="Arial" w:cs="Arial"/>
          <w:color w:val="000000"/>
          <w:sz w:val="24"/>
          <w:u w:val="single"/>
        </w:rPr>
      </w:pPr>
      <w:r w:rsidRPr="00B67AE5">
        <w:rPr>
          <w:rFonts w:ascii="Arial" w:eastAsia="Arial" w:hAnsi="Arial" w:cs="Arial"/>
          <w:color w:val="000000"/>
          <w:sz w:val="24"/>
          <w:u w:val="single"/>
        </w:rPr>
        <w:t>Management Report</w:t>
      </w:r>
    </w:p>
    <w:p w14:paraId="143F3E86" w14:textId="29AC876E" w:rsidR="00F76E0B" w:rsidRDefault="00F76E0B" w:rsidP="00FE6500">
      <w:pPr>
        <w:spacing w:after="0" w:line="240" w:lineRule="auto"/>
        <w:rPr>
          <w:rFonts w:ascii="Arial" w:eastAsia="Arial" w:hAnsi="Arial" w:cs="Arial"/>
          <w:color w:val="000000"/>
          <w:sz w:val="24"/>
        </w:rPr>
      </w:pPr>
      <w:r>
        <w:rPr>
          <w:rFonts w:ascii="Arial" w:eastAsia="Arial" w:hAnsi="Arial" w:cs="Arial"/>
          <w:color w:val="000000"/>
          <w:sz w:val="24"/>
        </w:rPr>
        <w:t>Current Financials</w:t>
      </w:r>
      <w:r w:rsidR="00B67AE5">
        <w:rPr>
          <w:rFonts w:ascii="Arial" w:eastAsia="Arial" w:hAnsi="Arial" w:cs="Arial"/>
          <w:color w:val="000000"/>
          <w:sz w:val="24"/>
        </w:rPr>
        <w:t>: Management reviewed financials and customer account balances, association operating within budget for 2020 through May, Horst motioned to approve, Mary 2</w:t>
      </w:r>
      <w:r w:rsidR="00B67AE5" w:rsidRPr="00B67AE5">
        <w:rPr>
          <w:rFonts w:ascii="Arial" w:eastAsia="Arial" w:hAnsi="Arial" w:cs="Arial"/>
          <w:color w:val="000000"/>
          <w:sz w:val="24"/>
          <w:vertAlign w:val="superscript"/>
        </w:rPr>
        <w:t>nd</w:t>
      </w:r>
      <w:r w:rsidR="00B67AE5">
        <w:rPr>
          <w:rFonts w:ascii="Arial" w:eastAsia="Arial" w:hAnsi="Arial" w:cs="Arial"/>
          <w:color w:val="000000"/>
          <w:sz w:val="24"/>
        </w:rPr>
        <w:t>, all in favor.</w:t>
      </w:r>
    </w:p>
    <w:p w14:paraId="51A701CE" w14:textId="5AD44407" w:rsidR="0028414E" w:rsidRPr="00B67AE5" w:rsidRDefault="00641A0B" w:rsidP="0028414E">
      <w:pPr>
        <w:spacing w:after="0" w:line="240" w:lineRule="auto"/>
        <w:rPr>
          <w:rFonts w:ascii="Arial" w:eastAsia="Arial" w:hAnsi="Arial" w:cs="Arial"/>
          <w:color w:val="000000"/>
          <w:sz w:val="24"/>
          <w:u w:val="single"/>
        </w:rPr>
      </w:pPr>
      <w:r>
        <w:rPr>
          <w:rFonts w:ascii="Arial" w:eastAsia="Arial" w:hAnsi="Arial" w:cs="Arial"/>
          <w:color w:val="000000"/>
          <w:sz w:val="24"/>
        </w:rPr>
        <w:br/>
      </w:r>
      <w:r w:rsidR="005A0843" w:rsidRPr="00B67AE5">
        <w:rPr>
          <w:rFonts w:ascii="Arial" w:eastAsia="Arial" w:hAnsi="Arial" w:cs="Arial"/>
          <w:color w:val="000000"/>
          <w:sz w:val="24"/>
          <w:u w:val="single"/>
        </w:rPr>
        <w:t>New Business</w:t>
      </w:r>
    </w:p>
    <w:p w14:paraId="530113D2" w14:textId="57CE469C" w:rsidR="00F76E0B" w:rsidRPr="00B67AE5" w:rsidRDefault="00F76E0B" w:rsidP="00B67AE5">
      <w:pPr>
        <w:spacing w:after="0" w:line="240" w:lineRule="auto"/>
        <w:rPr>
          <w:rFonts w:ascii="Arial" w:eastAsia="Arial" w:hAnsi="Arial" w:cs="Arial"/>
          <w:color w:val="000000"/>
          <w:sz w:val="24"/>
        </w:rPr>
      </w:pPr>
      <w:r w:rsidRPr="00B67AE5">
        <w:rPr>
          <w:rFonts w:ascii="Arial" w:eastAsia="Arial" w:hAnsi="Arial" w:cs="Arial"/>
          <w:color w:val="000000"/>
          <w:sz w:val="24"/>
        </w:rPr>
        <w:t>Project Sharing</w:t>
      </w:r>
      <w:r w:rsidR="00B67AE5">
        <w:rPr>
          <w:rFonts w:ascii="Arial" w:eastAsia="Arial" w:hAnsi="Arial" w:cs="Arial"/>
          <w:color w:val="000000"/>
          <w:sz w:val="24"/>
        </w:rPr>
        <w:t>:</w:t>
      </w:r>
      <w:r w:rsidR="00A7594B">
        <w:rPr>
          <w:rFonts w:ascii="Arial" w:eastAsia="Arial" w:hAnsi="Arial" w:cs="Arial"/>
          <w:color w:val="000000"/>
          <w:sz w:val="24"/>
        </w:rPr>
        <w:t xml:space="preserve"> Management and the board reviewed project sharing ideas where </w:t>
      </w:r>
      <w:r w:rsidR="00E74D9A">
        <w:rPr>
          <w:rFonts w:ascii="Arial" w:eastAsia="Arial" w:hAnsi="Arial" w:cs="Arial"/>
          <w:color w:val="000000"/>
          <w:sz w:val="24"/>
        </w:rPr>
        <w:t>the association will pay 60% of a project and homeowners will be billed individually to make up the difference.</w:t>
      </w:r>
      <w:r w:rsidR="008A6155">
        <w:rPr>
          <w:rFonts w:ascii="Arial" w:eastAsia="Arial" w:hAnsi="Arial" w:cs="Arial"/>
          <w:color w:val="000000"/>
          <w:sz w:val="24"/>
        </w:rPr>
        <w:t xml:space="preserve"> Potential</w:t>
      </w:r>
      <w:r w:rsidR="00E74D9A">
        <w:rPr>
          <w:rFonts w:ascii="Arial" w:eastAsia="Arial" w:hAnsi="Arial" w:cs="Arial"/>
          <w:color w:val="000000"/>
          <w:sz w:val="24"/>
        </w:rPr>
        <w:t xml:space="preserve"> </w:t>
      </w:r>
      <w:r w:rsidR="008A6155">
        <w:rPr>
          <w:rFonts w:ascii="Arial" w:eastAsia="Arial" w:hAnsi="Arial" w:cs="Arial"/>
          <w:color w:val="000000"/>
          <w:sz w:val="24"/>
        </w:rPr>
        <w:t>f</w:t>
      </w:r>
      <w:r w:rsidR="00E74D9A">
        <w:rPr>
          <w:rFonts w:ascii="Arial" w:eastAsia="Arial" w:hAnsi="Arial" w:cs="Arial"/>
          <w:color w:val="000000"/>
          <w:sz w:val="24"/>
        </w:rPr>
        <w:t xml:space="preserve">uture projects of this </w:t>
      </w:r>
      <w:r w:rsidR="008A6155">
        <w:rPr>
          <w:rFonts w:ascii="Arial" w:eastAsia="Arial" w:hAnsi="Arial" w:cs="Arial"/>
          <w:color w:val="000000"/>
          <w:sz w:val="24"/>
        </w:rPr>
        <w:t>nature:</w:t>
      </w:r>
      <w:r w:rsidR="00E74D9A">
        <w:rPr>
          <w:rFonts w:ascii="Arial" w:eastAsia="Arial" w:hAnsi="Arial" w:cs="Arial"/>
          <w:color w:val="000000"/>
          <w:sz w:val="24"/>
        </w:rPr>
        <w:t xml:space="preserve"> garage painting, door painting, seal coating.</w:t>
      </w:r>
    </w:p>
    <w:p w14:paraId="734116EF" w14:textId="1B4FC8B0" w:rsidR="00F76E0B" w:rsidRPr="00B67AE5" w:rsidRDefault="00F76E0B" w:rsidP="00B67AE5">
      <w:pPr>
        <w:spacing w:after="0" w:line="240" w:lineRule="auto"/>
        <w:rPr>
          <w:rFonts w:ascii="Arial" w:eastAsia="Arial" w:hAnsi="Arial" w:cs="Arial"/>
          <w:color w:val="000000"/>
          <w:sz w:val="24"/>
        </w:rPr>
      </w:pPr>
      <w:r w:rsidRPr="00B67AE5">
        <w:rPr>
          <w:rFonts w:ascii="Arial" w:eastAsia="Arial" w:hAnsi="Arial" w:cs="Arial"/>
          <w:color w:val="000000"/>
          <w:sz w:val="24"/>
        </w:rPr>
        <w:t>Tree Trimming</w:t>
      </w:r>
      <w:r w:rsidR="00B67AE5">
        <w:rPr>
          <w:rFonts w:ascii="Arial" w:eastAsia="Arial" w:hAnsi="Arial" w:cs="Arial"/>
          <w:color w:val="000000"/>
          <w:sz w:val="24"/>
        </w:rPr>
        <w:t>:</w:t>
      </w:r>
      <w:r w:rsidR="00E74D9A">
        <w:rPr>
          <w:rFonts w:ascii="Arial" w:eastAsia="Arial" w:hAnsi="Arial" w:cs="Arial"/>
          <w:color w:val="000000"/>
          <w:sz w:val="24"/>
        </w:rPr>
        <w:t xml:space="preserve"> The association will complete tree trimming by request this year and budget for a major tree overhaul in 2021. </w:t>
      </w:r>
    </w:p>
    <w:p w14:paraId="255F15A1" w14:textId="625B0356" w:rsidR="00BC55C4" w:rsidRDefault="00BC55C4" w:rsidP="00B67AE5">
      <w:pPr>
        <w:spacing w:after="0" w:line="240" w:lineRule="auto"/>
        <w:rPr>
          <w:rFonts w:ascii="Arial" w:eastAsia="Arial" w:hAnsi="Arial" w:cs="Arial"/>
          <w:color w:val="000000"/>
          <w:sz w:val="24"/>
        </w:rPr>
      </w:pPr>
      <w:r w:rsidRPr="00B67AE5">
        <w:rPr>
          <w:rFonts w:ascii="Arial" w:eastAsia="Arial" w:hAnsi="Arial" w:cs="Arial"/>
          <w:color w:val="000000"/>
          <w:sz w:val="24"/>
        </w:rPr>
        <w:t>Landscape Improvements</w:t>
      </w:r>
      <w:r w:rsidR="00B67AE5">
        <w:rPr>
          <w:rFonts w:ascii="Arial" w:eastAsia="Arial" w:hAnsi="Arial" w:cs="Arial"/>
          <w:color w:val="000000"/>
          <w:sz w:val="24"/>
        </w:rPr>
        <w:t>:</w:t>
      </w:r>
      <w:r w:rsidR="00E74D9A">
        <w:rPr>
          <w:rFonts w:ascii="Arial" w:eastAsia="Arial" w:hAnsi="Arial" w:cs="Arial"/>
          <w:color w:val="000000"/>
          <w:sz w:val="24"/>
        </w:rPr>
        <w:t xml:space="preserve"> </w:t>
      </w:r>
      <w:r w:rsidR="00210298">
        <w:rPr>
          <w:rFonts w:ascii="Arial" w:eastAsia="Arial" w:hAnsi="Arial" w:cs="Arial"/>
          <w:color w:val="000000"/>
          <w:sz w:val="24"/>
        </w:rPr>
        <w:t xml:space="preserve">Bluestone is still working through a list of landscape replacements, will provide board with a list of planned plantings so it can be provided to homeowners. Homeowners will receive a note on their door regarding new plantings so that they may water once planted. </w:t>
      </w:r>
    </w:p>
    <w:p w14:paraId="76A57C0A" w14:textId="071E5369" w:rsidR="00E74D9A" w:rsidRPr="00B67AE5" w:rsidRDefault="00E74D9A" w:rsidP="00B67AE5">
      <w:pPr>
        <w:spacing w:after="0" w:line="240" w:lineRule="auto"/>
        <w:rPr>
          <w:rFonts w:ascii="Arial" w:eastAsia="Arial" w:hAnsi="Arial" w:cs="Arial"/>
          <w:color w:val="000000"/>
          <w:sz w:val="24"/>
        </w:rPr>
      </w:pPr>
      <w:r>
        <w:rPr>
          <w:rFonts w:ascii="Arial" w:eastAsia="Arial" w:hAnsi="Arial" w:cs="Arial"/>
          <w:color w:val="000000"/>
          <w:sz w:val="24"/>
        </w:rPr>
        <w:t xml:space="preserve">Sealcoating: the board reviewed 3 bids for sealcoating the driveways. Horst motioned to approve Peterson for $2175 with a $30 </w:t>
      </w:r>
      <w:r w:rsidR="008A6155">
        <w:rPr>
          <w:rFonts w:ascii="Arial" w:eastAsia="Arial" w:hAnsi="Arial" w:cs="Arial"/>
          <w:color w:val="000000"/>
          <w:sz w:val="24"/>
        </w:rPr>
        <w:t>Special Assessment</w:t>
      </w:r>
      <w:r w:rsidR="00B020B8">
        <w:rPr>
          <w:rFonts w:ascii="Arial" w:eastAsia="Arial" w:hAnsi="Arial" w:cs="Arial"/>
          <w:color w:val="000000"/>
          <w:sz w:val="24"/>
        </w:rPr>
        <w:t xml:space="preserve">, or shared cost </w:t>
      </w:r>
      <w:r>
        <w:rPr>
          <w:rFonts w:ascii="Arial" w:eastAsia="Arial" w:hAnsi="Arial" w:cs="Arial"/>
          <w:color w:val="000000"/>
          <w:sz w:val="24"/>
        </w:rPr>
        <w:t>charge to each homeowner, the association covering 60% and homeowners covering 40%</w:t>
      </w:r>
      <w:r w:rsidR="008A6155">
        <w:rPr>
          <w:rFonts w:ascii="Arial" w:eastAsia="Arial" w:hAnsi="Arial" w:cs="Arial"/>
          <w:color w:val="000000"/>
          <w:sz w:val="24"/>
        </w:rPr>
        <w:t xml:space="preserve"> with the Special Assessment</w:t>
      </w:r>
      <w:r w:rsidR="00B020B8">
        <w:rPr>
          <w:rFonts w:ascii="Arial" w:eastAsia="Arial" w:hAnsi="Arial" w:cs="Arial"/>
          <w:color w:val="000000"/>
          <w:sz w:val="24"/>
        </w:rPr>
        <w:t xml:space="preserve"> shared cost</w:t>
      </w:r>
      <w:r>
        <w:rPr>
          <w:rFonts w:ascii="Arial" w:eastAsia="Arial" w:hAnsi="Arial" w:cs="Arial"/>
          <w:color w:val="000000"/>
          <w:sz w:val="24"/>
        </w:rPr>
        <w:t>, Mary 2</w:t>
      </w:r>
      <w:r w:rsidRPr="00E74D9A">
        <w:rPr>
          <w:rFonts w:ascii="Arial" w:eastAsia="Arial" w:hAnsi="Arial" w:cs="Arial"/>
          <w:color w:val="000000"/>
          <w:sz w:val="24"/>
          <w:vertAlign w:val="superscript"/>
        </w:rPr>
        <w:t>nd</w:t>
      </w:r>
      <w:r>
        <w:rPr>
          <w:rFonts w:ascii="Arial" w:eastAsia="Arial" w:hAnsi="Arial" w:cs="Arial"/>
          <w:color w:val="000000"/>
          <w:sz w:val="24"/>
        </w:rPr>
        <w:t>, all in favor.</w:t>
      </w:r>
    </w:p>
    <w:p w14:paraId="70DD7ED4" w14:textId="77777777" w:rsidR="00F76E0B" w:rsidRDefault="00F76E0B" w:rsidP="00F76E0B">
      <w:pPr>
        <w:spacing w:after="0" w:line="240" w:lineRule="auto"/>
        <w:rPr>
          <w:rFonts w:ascii="Arial" w:eastAsia="Arial" w:hAnsi="Arial" w:cs="Arial"/>
          <w:color w:val="000000"/>
          <w:sz w:val="24"/>
        </w:rPr>
      </w:pPr>
    </w:p>
    <w:p w14:paraId="097C04F8" w14:textId="77777777" w:rsidR="00B67AE5" w:rsidRDefault="0008789C" w:rsidP="00B67AE5">
      <w:pPr>
        <w:spacing w:after="0" w:line="240" w:lineRule="auto"/>
        <w:rPr>
          <w:rFonts w:ascii="Arial" w:eastAsia="Arial" w:hAnsi="Arial" w:cs="Arial"/>
          <w:color w:val="000000"/>
          <w:sz w:val="24"/>
          <w:u w:val="single"/>
        </w:rPr>
      </w:pPr>
      <w:r w:rsidRPr="00B67AE5">
        <w:rPr>
          <w:rFonts w:ascii="Arial" w:eastAsia="Arial" w:hAnsi="Arial" w:cs="Arial"/>
          <w:color w:val="000000"/>
          <w:sz w:val="24"/>
          <w:u w:val="single"/>
        </w:rPr>
        <w:t>Old Business</w:t>
      </w:r>
    </w:p>
    <w:p w14:paraId="6F88B7D5" w14:textId="11A0AECB" w:rsidR="00363B31" w:rsidRPr="00B67AE5" w:rsidRDefault="0028414E" w:rsidP="00B67AE5">
      <w:pPr>
        <w:spacing w:after="0" w:line="240" w:lineRule="auto"/>
        <w:rPr>
          <w:rFonts w:ascii="Arial" w:eastAsia="Arial" w:hAnsi="Arial" w:cs="Arial"/>
          <w:color w:val="000000"/>
          <w:sz w:val="24"/>
          <w:u w:val="single"/>
        </w:rPr>
      </w:pPr>
      <w:r w:rsidRPr="00B67AE5">
        <w:rPr>
          <w:rFonts w:ascii="Arial" w:eastAsia="Arial" w:hAnsi="Arial" w:cs="Arial"/>
          <w:color w:val="000000"/>
          <w:sz w:val="24"/>
        </w:rPr>
        <w:t>Deck Staining</w:t>
      </w:r>
      <w:r w:rsidR="00F76E0B" w:rsidRPr="00B67AE5">
        <w:rPr>
          <w:rFonts w:ascii="Arial" w:eastAsia="Arial" w:hAnsi="Arial" w:cs="Arial"/>
          <w:color w:val="000000"/>
          <w:sz w:val="24"/>
        </w:rPr>
        <w:t xml:space="preserve"> Date</w:t>
      </w:r>
      <w:r w:rsidR="00B67AE5">
        <w:rPr>
          <w:rFonts w:ascii="Arial" w:eastAsia="Arial" w:hAnsi="Arial" w:cs="Arial"/>
          <w:color w:val="000000"/>
          <w:sz w:val="24"/>
        </w:rPr>
        <w:t>:</w:t>
      </w:r>
      <w:r w:rsidR="00E74D9A">
        <w:rPr>
          <w:rFonts w:ascii="Arial" w:eastAsia="Arial" w:hAnsi="Arial" w:cs="Arial"/>
          <w:color w:val="000000"/>
          <w:sz w:val="24"/>
        </w:rPr>
        <w:t xml:space="preserve"> Deck staining is under way. Management will complete inspection of decks and notate any items they would like addressed by the vendor.</w:t>
      </w:r>
    </w:p>
    <w:p w14:paraId="6B015FE9" w14:textId="77777777" w:rsidR="00CC4882" w:rsidRPr="0008789C" w:rsidRDefault="00F812E7" w:rsidP="00ED2681">
      <w:pPr>
        <w:pStyle w:val="ListParagraph"/>
        <w:spacing w:after="0" w:line="240" w:lineRule="auto"/>
        <w:ind w:left="1080"/>
        <w:rPr>
          <w:rFonts w:ascii="Arial" w:eastAsia="Arial" w:hAnsi="Arial" w:cs="Arial"/>
          <w:color w:val="000000"/>
          <w:sz w:val="24"/>
        </w:rPr>
      </w:pPr>
      <w:r w:rsidRPr="0008789C">
        <w:rPr>
          <w:rFonts w:ascii="Arial" w:eastAsia="Arial" w:hAnsi="Arial" w:cs="Arial"/>
          <w:color w:val="000000"/>
          <w:sz w:val="24"/>
        </w:rPr>
        <w:tab/>
      </w:r>
      <w:r w:rsidRPr="0008789C">
        <w:rPr>
          <w:rFonts w:ascii="Arial" w:eastAsia="Arial" w:hAnsi="Arial" w:cs="Arial"/>
          <w:color w:val="000000"/>
          <w:sz w:val="24"/>
        </w:rPr>
        <w:tab/>
      </w:r>
    </w:p>
    <w:p w14:paraId="48D32BF3" w14:textId="317295A6" w:rsidR="008D4CC1" w:rsidRPr="008D4CC1" w:rsidRDefault="00641A0B" w:rsidP="00210298">
      <w:pPr>
        <w:spacing w:after="0" w:line="240" w:lineRule="auto"/>
        <w:rPr>
          <w:rFonts w:ascii="Arial" w:eastAsia="Arial" w:hAnsi="Arial" w:cs="Arial"/>
          <w:i/>
          <w:sz w:val="24"/>
        </w:rPr>
      </w:pPr>
      <w:r>
        <w:rPr>
          <w:rFonts w:ascii="Arial" w:eastAsia="Arial" w:hAnsi="Arial" w:cs="Arial"/>
          <w:color w:val="000000"/>
          <w:sz w:val="24"/>
        </w:rPr>
        <w:t>Homeowner Forum</w:t>
      </w:r>
      <w:r w:rsidR="00B67AE5">
        <w:rPr>
          <w:rFonts w:ascii="Arial" w:eastAsia="Arial" w:hAnsi="Arial" w:cs="Arial"/>
          <w:color w:val="000000"/>
          <w:sz w:val="24"/>
        </w:rPr>
        <w:t>:</w:t>
      </w:r>
      <w:r w:rsidR="00E74D9A">
        <w:rPr>
          <w:rFonts w:ascii="Arial" w:eastAsia="Arial" w:hAnsi="Arial" w:cs="Arial"/>
          <w:color w:val="000000"/>
          <w:sz w:val="24"/>
        </w:rPr>
        <w:t xml:space="preserve"> back fill needed around the curbs at the association. Plantings still being worked on by Bluestone and will send list to owners of expected plantings near there unit. Bluestone will post notice on the door for watering. </w:t>
      </w:r>
      <w:r>
        <w:rPr>
          <w:rFonts w:ascii="Arial" w:eastAsia="Arial" w:hAnsi="Arial" w:cs="Arial"/>
          <w:color w:val="000000"/>
          <w:sz w:val="24"/>
        </w:rPr>
        <w:br/>
      </w:r>
      <w:r>
        <w:rPr>
          <w:rFonts w:ascii="Arial" w:eastAsia="Arial" w:hAnsi="Arial" w:cs="Arial"/>
          <w:sz w:val="24"/>
        </w:rPr>
        <w:t>Motion to Adjourn</w:t>
      </w:r>
      <w:r w:rsidR="00B67AE5">
        <w:rPr>
          <w:rFonts w:ascii="Arial" w:eastAsia="Arial" w:hAnsi="Arial" w:cs="Arial"/>
          <w:sz w:val="24"/>
        </w:rPr>
        <w:t>:</w:t>
      </w:r>
      <w:r w:rsidR="00E74D9A">
        <w:rPr>
          <w:rFonts w:ascii="Arial" w:eastAsia="Arial" w:hAnsi="Arial" w:cs="Arial"/>
          <w:sz w:val="24"/>
        </w:rPr>
        <w:t xml:space="preserve"> Horst motioned to adjourn at 7:55PM, Mary 2</w:t>
      </w:r>
      <w:r w:rsidR="00E74D9A" w:rsidRPr="00E74D9A">
        <w:rPr>
          <w:rFonts w:ascii="Arial" w:eastAsia="Arial" w:hAnsi="Arial" w:cs="Arial"/>
          <w:sz w:val="24"/>
          <w:vertAlign w:val="superscript"/>
        </w:rPr>
        <w:t>nd</w:t>
      </w:r>
      <w:r w:rsidR="00E74D9A">
        <w:rPr>
          <w:rFonts w:ascii="Arial" w:eastAsia="Arial" w:hAnsi="Arial" w:cs="Arial"/>
          <w:sz w:val="24"/>
        </w:rPr>
        <w:t>, all in favor.</w:t>
      </w:r>
    </w:p>
    <w:sectPr w:rsidR="008D4CC1" w:rsidRPr="008D4CC1" w:rsidSect="00305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7B48" w14:textId="77777777" w:rsidR="00373582" w:rsidRDefault="00373582" w:rsidP="00373582">
      <w:pPr>
        <w:spacing w:after="0" w:line="240" w:lineRule="auto"/>
      </w:pPr>
      <w:r>
        <w:separator/>
      </w:r>
    </w:p>
  </w:endnote>
  <w:endnote w:type="continuationSeparator" w:id="0">
    <w:p w14:paraId="52144B51" w14:textId="77777777" w:rsidR="00373582" w:rsidRDefault="00373582" w:rsidP="0037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0613" w14:textId="77777777" w:rsidR="00373582" w:rsidRDefault="00373582" w:rsidP="00373582">
      <w:pPr>
        <w:spacing w:after="0" w:line="240" w:lineRule="auto"/>
      </w:pPr>
      <w:r>
        <w:separator/>
      </w:r>
    </w:p>
  </w:footnote>
  <w:footnote w:type="continuationSeparator" w:id="0">
    <w:p w14:paraId="68AF2AB3" w14:textId="77777777" w:rsidR="00373582" w:rsidRDefault="00373582" w:rsidP="00373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18CC"/>
    <w:multiLevelType w:val="hybridMultilevel"/>
    <w:tmpl w:val="E152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6315E"/>
    <w:multiLevelType w:val="hybridMultilevel"/>
    <w:tmpl w:val="E570AD54"/>
    <w:lvl w:ilvl="0" w:tplc="90F0D4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327D0"/>
    <w:multiLevelType w:val="multilevel"/>
    <w:tmpl w:val="0C682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912280"/>
    <w:multiLevelType w:val="hybridMultilevel"/>
    <w:tmpl w:val="0344AF38"/>
    <w:lvl w:ilvl="0" w:tplc="9FC84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F75A82"/>
    <w:multiLevelType w:val="hybridMultilevel"/>
    <w:tmpl w:val="2542BA2A"/>
    <w:lvl w:ilvl="0" w:tplc="A16C2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CD607A"/>
    <w:multiLevelType w:val="hybridMultilevel"/>
    <w:tmpl w:val="70946F62"/>
    <w:lvl w:ilvl="0" w:tplc="2D9AB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82"/>
    <w:rsid w:val="000110FF"/>
    <w:rsid w:val="0008789C"/>
    <w:rsid w:val="000A015F"/>
    <w:rsid w:val="00151652"/>
    <w:rsid w:val="00210298"/>
    <w:rsid w:val="0022668B"/>
    <w:rsid w:val="00257143"/>
    <w:rsid w:val="0028414E"/>
    <w:rsid w:val="00305104"/>
    <w:rsid w:val="00316D75"/>
    <w:rsid w:val="00363B31"/>
    <w:rsid w:val="00373582"/>
    <w:rsid w:val="005A0843"/>
    <w:rsid w:val="00641A0B"/>
    <w:rsid w:val="0067171F"/>
    <w:rsid w:val="00897CB0"/>
    <w:rsid w:val="008A6155"/>
    <w:rsid w:val="008B5E4C"/>
    <w:rsid w:val="008D4CC1"/>
    <w:rsid w:val="009F52A6"/>
    <w:rsid w:val="00A70EE8"/>
    <w:rsid w:val="00A7594B"/>
    <w:rsid w:val="00A82E49"/>
    <w:rsid w:val="00AE4DBE"/>
    <w:rsid w:val="00B020B8"/>
    <w:rsid w:val="00B1247F"/>
    <w:rsid w:val="00B67AE5"/>
    <w:rsid w:val="00BC55C4"/>
    <w:rsid w:val="00C8257C"/>
    <w:rsid w:val="00CC4882"/>
    <w:rsid w:val="00CE2FC6"/>
    <w:rsid w:val="00D51331"/>
    <w:rsid w:val="00E74D9A"/>
    <w:rsid w:val="00E9400A"/>
    <w:rsid w:val="00ED2681"/>
    <w:rsid w:val="00F3692A"/>
    <w:rsid w:val="00F76E0B"/>
    <w:rsid w:val="00F812E7"/>
    <w:rsid w:val="00FE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8003"/>
  <w15:docId w15:val="{069321E9-5F99-4E05-90D1-A9A35A9B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0B"/>
    <w:rPr>
      <w:rFonts w:ascii="Tahoma" w:hAnsi="Tahoma" w:cs="Tahoma"/>
      <w:sz w:val="16"/>
      <w:szCs w:val="16"/>
    </w:rPr>
  </w:style>
  <w:style w:type="paragraph" w:styleId="ListParagraph">
    <w:name w:val="List Paragraph"/>
    <w:basedOn w:val="Normal"/>
    <w:uiPriority w:val="34"/>
    <w:qFormat/>
    <w:rsid w:val="00F812E7"/>
    <w:pPr>
      <w:ind w:left="720"/>
      <w:contextualSpacing/>
    </w:pPr>
  </w:style>
  <w:style w:type="paragraph" w:styleId="Header">
    <w:name w:val="header"/>
    <w:basedOn w:val="Normal"/>
    <w:link w:val="HeaderChar"/>
    <w:uiPriority w:val="99"/>
    <w:unhideWhenUsed/>
    <w:rsid w:val="00373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582"/>
  </w:style>
  <w:style w:type="paragraph" w:styleId="Footer">
    <w:name w:val="footer"/>
    <w:basedOn w:val="Normal"/>
    <w:link w:val="FooterChar"/>
    <w:uiPriority w:val="99"/>
    <w:unhideWhenUsed/>
    <w:rsid w:val="00373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2857">
      <w:bodyDiv w:val="1"/>
      <w:marLeft w:val="0"/>
      <w:marRight w:val="0"/>
      <w:marTop w:val="0"/>
      <w:marBottom w:val="0"/>
      <w:divBdr>
        <w:top w:val="none" w:sz="0" w:space="0" w:color="auto"/>
        <w:left w:val="none" w:sz="0" w:space="0" w:color="auto"/>
        <w:bottom w:val="none" w:sz="0" w:space="0" w:color="auto"/>
        <w:right w:val="none" w:sz="0" w:space="0" w:color="auto"/>
      </w:divBdr>
    </w:div>
    <w:div w:id="152609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Brian Arnold</cp:lastModifiedBy>
  <cp:revision>7</cp:revision>
  <cp:lastPrinted>2020-06-03T16:25:00Z</cp:lastPrinted>
  <dcterms:created xsi:type="dcterms:W3CDTF">2020-07-01T16:11:00Z</dcterms:created>
  <dcterms:modified xsi:type="dcterms:W3CDTF">2020-07-21T20:20:00Z</dcterms:modified>
</cp:coreProperties>
</file>